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keepNext/>
        <w:keepLines/>
        <w:numPr>
          <w:ilvl w:val="0"/>
          <w:numId w:val="1"/>
        </w:numPr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bidi w:val="0"/>
        <w:spacing w:lineRule="atLeast" w:line="280" w:before="240" w:after="0"/>
        <w:ind w:left="0" w:right="0" w:hanging="0"/>
        <w:jc w:val="center"/>
        <w:rPr>
          <w:rFonts w:ascii="Garamond" w:hAnsi="Garamond" w:eastAsia="Calibri Light" w:cs="Garamond"/>
          <w:b/>
          <w:b/>
          <w:bCs/>
          <w:color w:val="auto"/>
          <w:sz w:val="20"/>
          <w:szCs w:val="20"/>
          <w:lang w:val="it-IT"/>
        </w:rPr>
      </w:pPr>
      <w:r>
        <w:rPr>
          <w:rFonts w:eastAsia="Calibri Light" w:cs="Garamond" w:ascii="Times" w:hAnsi="Times"/>
          <w:b/>
          <w:bCs/>
          <w:i/>
          <w:iCs/>
          <w:color w:val="auto"/>
          <w:position w:val="4"/>
          <w:sz w:val="24"/>
          <w:szCs w:val="24"/>
          <w:lang w:val="it-IT"/>
        </w:rPr>
        <w:t xml:space="preserve">Allegato </w:t>
      </w:r>
      <w:r>
        <w:rPr>
          <w:rFonts w:eastAsia="Calibri Light" w:cs="Garamond" w:ascii="Times" w:hAnsi="Times"/>
          <w:b/>
          <w:bCs/>
          <w:i/>
          <w:iCs/>
          <w:color w:val="auto"/>
          <w:position w:val="4"/>
          <w:sz w:val="24"/>
          <w:szCs w:val="24"/>
          <w:lang w:val="it-IT"/>
        </w:rPr>
        <w:t>C</w:t>
      </w:r>
      <w:r>
        <w:rPr>
          <w:rFonts w:eastAsia="Calibri Light" w:cs="Garamond" w:ascii="Times" w:hAnsi="Times"/>
          <w:b/>
          <w:bCs/>
          <w:i/>
          <w:iCs/>
          <w:color w:val="auto"/>
          <w:position w:val="4"/>
          <w:sz w:val="24"/>
          <w:szCs w:val="24"/>
          <w:lang w:val="it-IT"/>
        </w:rPr>
        <w:t xml:space="preserve"> all’atto di nomina dell’incaricato.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center"/>
        <w:rPr/>
      </w:pPr>
      <w:r>
        <w:rPr>
          <w:rFonts w:ascii="Times" w:hAnsi="Times"/>
          <w:b/>
          <w:bCs/>
          <w:i/>
          <w:iCs/>
          <w:position w:val="4"/>
          <w:sz w:val="24"/>
          <w:szCs w:val="24"/>
          <w:lang w:val="it-IT"/>
        </w:rPr>
        <w:t>Vademecum sull</w:t>
      </w:r>
      <w:r>
        <w:rPr>
          <w:rFonts w:ascii="Times" w:hAnsi="Times"/>
          <w:b/>
          <w:bCs/>
          <w:i/>
          <w:iCs/>
          <w:sz w:val="24"/>
          <w:szCs w:val="24"/>
          <w:lang w:val="it-IT"/>
        </w:rPr>
        <w:t>’esercizio dei diritti da parte dell’interessato</w:t>
      </w:r>
      <w:r>
        <w:rPr>
          <w:rFonts w:eastAsia="Times" w:cs="Times" w:ascii="Times" w:hAnsi="Times"/>
          <w:b/>
          <w:bCs/>
          <w:i/>
          <w:iCs/>
          <w:sz w:val="24"/>
          <w:szCs w:val="24"/>
          <w:lang w:val="it-IT"/>
        </w:rPr>
        <w:t xml:space="preserve"> e modello richiesta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center"/>
        <w:rPr>
          <w:rFonts w:ascii="Times" w:hAnsi="Times" w:eastAsia="Times" w:cs="Times"/>
          <w:b/>
          <w:b/>
          <w:bCs/>
          <w:i/>
          <w:i/>
          <w:iCs/>
          <w:sz w:val="24"/>
          <w:szCs w:val="24"/>
        </w:rPr>
      </w:pPr>
      <w:r>
        <w:rPr>
          <w:rFonts w:eastAsia="Times" w:cs="Times" w:ascii="Times" w:hAnsi="Times"/>
          <w:b/>
          <w:bCs/>
          <w:i/>
          <w:iCs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both"/>
        <w:rPr/>
      </w:pPr>
      <w:r>
        <w:rPr>
          <w:rFonts w:ascii="Times" w:hAnsi="Times"/>
          <w:i/>
          <w:iCs/>
          <w:sz w:val="24"/>
          <w:szCs w:val="24"/>
          <w:lang w:val="it-IT"/>
        </w:rPr>
        <w:t>Si riporta una breve spiegazione relativa ai diritti che ciascun interessato (cliente e/o terzo e/o dipendente) può esercitare.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both"/>
        <w:rPr>
          <w:rFonts w:ascii="Times" w:hAnsi="Times" w:eastAsia="Times" w:cs="Times"/>
          <w:i/>
          <w:i/>
          <w:iCs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  <w:lang w:val="it-IT"/>
        </w:rPr>
        <w:t>Il presente vademecum, con allegato modulo per la richiesta di esercizio dei diritti, deve essere fornito ai dipendenti dell</w:t>
      </w:r>
      <w:r>
        <w:rPr>
          <w:rFonts w:ascii="Times" w:hAnsi="Times"/>
          <w:i/>
          <w:iCs/>
          <w:sz w:val="24"/>
          <w:szCs w:val="24"/>
        </w:rPr>
        <w:t>’</w:t>
      </w:r>
      <w:r>
        <w:rPr>
          <w:rFonts w:ascii="Times" w:hAnsi="Times"/>
          <w:i/>
          <w:iCs/>
          <w:sz w:val="24"/>
          <w:szCs w:val="24"/>
          <w:lang w:val="it-IT"/>
        </w:rPr>
        <w:t>azienda che ricevono richieste in merito al trattamento dei dati.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both"/>
        <w:rPr>
          <w:rFonts w:ascii="Times" w:hAnsi="Times" w:eastAsia="Times" w:cs="Times"/>
          <w:i/>
          <w:i/>
          <w:iCs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  <w:lang w:val="it-IT"/>
        </w:rPr>
        <w:t>Qualora dovesse pervenire in azienda una richiesta di esercizio del diritto essa dovrà essere evasa entro un mese.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both"/>
        <w:rPr>
          <w:rFonts w:ascii="Times" w:hAnsi="Times" w:eastAsia="Times" w:cs="Times"/>
          <w:i/>
          <w:i/>
          <w:iCs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  <w:lang w:val="it-IT"/>
        </w:rPr>
        <w:t>La richiesta deve essere processata anche se non arriva attraverso il modulo allegato!!!!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b/>
          <w:b/>
          <w:bCs/>
          <w:sz w:val="24"/>
          <w:szCs w:val="24"/>
        </w:rPr>
      </w:pPr>
      <w:r>
        <w:rPr>
          <w:rFonts w:eastAsia="Times" w:cs="Times" w:ascii="Times" w:hAnsi="Times"/>
          <w:b/>
          <w:bCs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b/>
          <w:b/>
          <w:bCs/>
          <w:sz w:val="24"/>
          <w:szCs w:val="24"/>
        </w:rPr>
      </w:pPr>
      <w:r>
        <w:rPr>
          <w:rFonts w:eastAsia="Times" w:cs="Times" w:ascii="Times" w:hAnsi="Times"/>
          <w:b/>
          <w:bCs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b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it-IT"/>
        </w:rPr>
        <w:t>Diritto di accesso e copia dei dati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Diritto a conoscere i dati che il titolare tratta e ad averne copia.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La richiesta da parte dell’interessato deve essere accolta anche se presentata in via informale (ad es. senza l’uso della scheda fornita dall’azienda).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Prima di rispondere bisogna accertarsi dell’identità del richiedente es. chiedendo copia di un documento.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La richiesta va evasa al più tardi entro un mese.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Non possono essere addebitati costi all’interessato salvo in caso di richieste massive.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/>
      </w:pPr>
      <w:r>
        <w:rPr>
          <w:rFonts w:ascii="Times" w:hAnsi="Times"/>
          <w:sz w:val="24"/>
          <w:szCs w:val="24"/>
          <w:lang w:val="it-IT"/>
        </w:rPr>
        <w:t>Ci si può rifiutare solo in caso di mancata identificazione dell’utente.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/>
          <w:b/>
          <w:b/>
          <w:bCs/>
          <w:sz w:val="24"/>
          <w:szCs w:val="24"/>
          <w:lang w:val="it-IT"/>
        </w:rPr>
      </w:pPr>
      <w:r>
        <w:rPr>
          <w:rFonts w:ascii="Times" w:hAnsi="Times"/>
          <w:b/>
          <w:bCs/>
          <w:sz w:val="24"/>
          <w:szCs w:val="24"/>
          <w:lang w:val="it-IT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/>
          <w:b/>
          <w:b/>
          <w:bCs/>
          <w:sz w:val="24"/>
          <w:szCs w:val="24"/>
          <w:lang w:val="it-IT"/>
        </w:rPr>
      </w:pPr>
      <w:r>
        <w:rPr>
          <w:rFonts w:ascii="Times" w:hAnsi="Times"/>
          <w:b/>
          <w:bCs/>
          <w:sz w:val="24"/>
          <w:szCs w:val="24"/>
          <w:lang w:val="it-IT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/>
      </w:pPr>
      <w:r>
        <w:rPr>
          <w:rFonts w:ascii="Times" w:hAnsi="Times"/>
          <w:b/>
          <w:bCs/>
          <w:sz w:val="24"/>
          <w:szCs w:val="24"/>
          <w:lang w:val="it-IT"/>
        </w:rPr>
        <w:t xml:space="preserve">Diritto di rettifica e integrazione 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/>
          <w:b/>
          <w:b/>
          <w:bCs/>
          <w:sz w:val="24"/>
          <w:szCs w:val="24"/>
          <w:lang w:val="it-IT"/>
        </w:rPr>
      </w:pPr>
      <w:r>
        <w:rPr>
          <w:rFonts w:ascii="Times" w:hAnsi="Times"/>
          <w:b/>
          <w:bCs/>
          <w:sz w:val="24"/>
          <w:szCs w:val="24"/>
          <w:lang w:val="it-IT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/>
      </w:pPr>
      <w:r>
        <w:rPr>
          <w:rFonts w:ascii="Times" w:hAnsi="Times"/>
          <w:sz w:val="24"/>
          <w:szCs w:val="24"/>
          <w:lang w:val="it-IT"/>
        </w:rPr>
        <w:t>Per rettifica si intende: modifica/correzione/integrazione/aggiornamento di qualsiasi dato riguardante l’interessato, perché inesatto o non più attuale.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/>
          <w:sz w:val="24"/>
          <w:szCs w:val="24"/>
          <w:lang w:val="it-IT"/>
        </w:rPr>
      </w:pPr>
      <w:r>
        <w:rPr>
          <w:rFonts w:ascii="Times" w:hAnsi="Times"/>
          <w:sz w:val="24"/>
          <w:szCs w:val="24"/>
          <w:lang w:val="it-IT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/>
      </w:pPr>
      <w:r>
        <w:rPr>
          <w:rFonts w:ascii="Times" w:hAnsi="Times"/>
          <w:sz w:val="24"/>
          <w:szCs w:val="24"/>
          <w:lang w:val="it-IT"/>
        </w:rPr>
        <w:t>La richiesta da parte dell’interessato deve essere accolta anche se presentata in via informale (ad es. senza l’uso della scheda fornita dall’azienda).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/>
          <w:sz w:val="24"/>
          <w:szCs w:val="24"/>
          <w:lang w:val="it-IT"/>
        </w:rPr>
      </w:pPr>
      <w:r>
        <w:rPr>
          <w:rFonts w:ascii="Times" w:hAnsi="Times"/>
          <w:sz w:val="24"/>
          <w:szCs w:val="24"/>
          <w:lang w:val="it-IT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/>
      </w:pPr>
      <w:r>
        <w:rPr>
          <w:rFonts w:ascii="Times" w:hAnsi="Times"/>
          <w:sz w:val="24"/>
          <w:szCs w:val="24"/>
          <w:lang w:val="it-IT"/>
        </w:rPr>
        <w:t>La richiesta va evasa al più tardi entro un mese. Ovvero entro tre mesi in casi di particolare complessità.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/>
      </w:pPr>
      <w:r>
        <w:rPr>
          <w:rFonts w:ascii="Times" w:hAnsi="Times"/>
          <w:sz w:val="24"/>
          <w:szCs w:val="24"/>
          <w:lang w:val="it-IT"/>
        </w:rPr>
        <w:t>L’eventuale modifica va comunicata anche a coloro ai quali i dati dell’interessato sono stati comunicati (as es. al nostro commercialista per la fatturazione). Tali modifiche devono essere comunicate - su richiesta del titolare - ai terzi a cui i dati sono stati comunicati.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/>
          <w:sz w:val="24"/>
          <w:szCs w:val="24"/>
          <w:lang w:val="it-IT"/>
        </w:rPr>
      </w:pPr>
      <w:r>
        <w:rPr>
          <w:rFonts w:ascii="Times" w:hAnsi="Times"/>
          <w:sz w:val="24"/>
          <w:szCs w:val="24"/>
          <w:lang w:val="it-IT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/>
      </w:pPr>
      <w:r>
        <w:rPr>
          <w:rFonts w:ascii="Times" w:hAnsi="Times"/>
          <w:sz w:val="24"/>
          <w:szCs w:val="24"/>
          <w:lang w:val="it-IT"/>
        </w:rPr>
        <w:t>L’interessato ha diritto di sapere come e quando termina il processo di modifica o integrazione ecc.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/>
          <w:sz w:val="24"/>
          <w:szCs w:val="24"/>
          <w:lang w:val="it-IT"/>
        </w:rPr>
      </w:pPr>
      <w:r>
        <w:rPr>
          <w:rFonts w:ascii="Times" w:hAnsi="Times"/>
          <w:sz w:val="24"/>
          <w:szCs w:val="24"/>
          <w:lang w:val="it-IT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/>
      </w:pPr>
      <w:r>
        <w:rPr>
          <w:rFonts w:ascii="Times" w:hAnsi="Times"/>
          <w:sz w:val="24"/>
          <w:szCs w:val="24"/>
          <w:lang w:val="it-IT"/>
        </w:rPr>
        <w:t>Non possono essere addebitati costi all’interessato salvo in caso di richieste massive.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/>
          <w:sz w:val="24"/>
          <w:szCs w:val="24"/>
          <w:lang w:val="it-IT"/>
        </w:rPr>
      </w:pPr>
      <w:r>
        <w:rPr>
          <w:rFonts w:ascii="Times" w:hAnsi="Times"/>
          <w:sz w:val="24"/>
          <w:szCs w:val="24"/>
          <w:lang w:val="it-IT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/>
      </w:pPr>
      <w:r>
        <w:rPr>
          <w:rFonts w:ascii="Times" w:hAnsi="Times"/>
          <w:sz w:val="24"/>
          <w:szCs w:val="24"/>
          <w:lang w:val="it-IT"/>
        </w:rPr>
        <w:t>Il mancato rispetto della richiesta comporta sanzione amministrativa.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b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it-IT"/>
        </w:rPr>
        <w:t>Diritto alla cancellazione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b/>
          <w:b/>
          <w:bCs/>
          <w:sz w:val="24"/>
          <w:szCs w:val="24"/>
        </w:rPr>
      </w:pPr>
      <w:r>
        <w:rPr>
          <w:rFonts w:eastAsia="Times" w:cs="Times" w:ascii="Times" w:hAnsi="Times"/>
          <w:b/>
          <w:bCs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La richiesta va eseguita solo se:</w:t>
      </w:r>
    </w:p>
    <w:p>
      <w:pPr>
        <w:pStyle w:val="Didefault"/>
        <w:numPr>
          <w:ilvl w:val="0"/>
          <w:numId w:val="2"/>
        </w:numPr>
        <w:shd w:val="clear" w:fill="FFFFFF"/>
        <w:bidi w:val="0"/>
        <w:spacing w:lineRule="atLeast" w:line="280"/>
        <w:ind w:left="262" w:right="0" w:hanging="262"/>
        <w:jc w:val="left"/>
        <w:rPr/>
      </w:pPr>
      <w:r>
        <w:rPr>
          <w:rFonts w:ascii="Times" w:hAnsi="Times"/>
          <w:sz w:val="24"/>
          <w:szCs w:val="24"/>
          <w:lang w:val="it-IT"/>
        </w:rPr>
        <w:t>i dati trattati eccedono le finalità per cui sono stati raccolti (es. ho il consenso solo per la Newsletter e invece mando comunicazioni commerciali)</w:t>
      </w:r>
    </w:p>
    <w:p>
      <w:pPr>
        <w:pStyle w:val="Didefault"/>
        <w:numPr>
          <w:ilvl w:val="0"/>
          <w:numId w:val="2"/>
        </w:numPr>
        <w:shd w:val="clear" w:fill="FFFFFF"/>
        <w:bidi w:val="0"/>
        <w:spacing w:lineRule="atLeast" w:line="280"/>
        <w:ind w:left="262" w:right="0" w:hanging="262"/>
        <w:jc w:val="left"/>
        <w:rPr/>
      </w:pPr>
      <w:r>
        <w:rPr>
          <w:rFonts w:ascii="Times" w:hAnsi="Times"/>
          <w:sz w:val="24"/>
          <w:szCs w:val="24"/>
          <w:lang w:val="it-IT"/>
        </w:rPr>
        <w:t xml:space="preserve">Revoca del consenso (ad. Es. al ricevimento della Newsletter) </w:t>
      </w:r>
    </w:p>
    <w:p>
      <w:pPr>
        <w:pStyle w:val="Didefault"/>
        <w:numPr>
          <w:ilvl w:val="0"/>
          <w:numId w:val="2"/>
        </w:numPr>
        <w:shd w:val="clear" w:fill="FFFFFF"/>
        <w:bidi w:val="0"/>
        <w:spacing w:lineRule="atLeast" w:line="280"/>
        <w:ind w:left="262" w:right="0" w:hanging="262"/>
        <w:jc w:val="left"/>
        <w:rPr/>
      </w:pPr>
      <w:r>
        <w:rPr>
          <w:rFonts w:ascii="Times" w:hAnsi="Times"/>
          <w:sz w:val="24"/>
          <w:szCs w:val="24"/>
          <w:lang w:val="it-IT"/>
        </w:rPr>
        <w:t>l’interessato ha esercitato il diritto di opposizione (vedi sotto)</w:t>
      </w:r>
    </w:p>
    <w:p>
      <w:pPr>
        <w:pStyle w:val="Didefault"/>
        <w:numPr>
          <w:ilvl w:val="0"/>
          <w:numId w:val="2"/>
        </w:numPr>
        <w:shd w:val="clear" w:fill="FFFFFF"/>
        <w:bidi w:val="0"/>
        <w:spacing w:lineRule="atLeast" w:line="280"/>
        <w:ind w:left="262" w:right="0" w:hanging="262"/>
        <w:jc w:val="left"/>
        <w:rPr/>
      </w:pPr>
      <w:r>
        <w:rPr>
          <w:rFonts w:ascii="Times" w:hAnsi="Times"/>
          <w:sz w:val="24"/>
          <w:szCs w:val="24"/>
          <w:lang w:val="it-IT"/>
        </w:rPr>
        <w:t>vi sia un obbligo legale che lo richiede</w:t>
      </w:r>
    </w:p>
    <w:p>
      <w:pPr>
        <w:pStyle w:val="Didefault"/>
        <w:numPr>
          <w:ilvl w:val="0"/>
          <w:numId w:val="2"/>
        </w:numPr>
        <w:shd w:val="clear" w:fill="FFFFFF"/>
        <w:bidi w:val="0"/>
        <w:spacing w:lineRule="atLeast" w:line="280"/>
        <w:ind w:left="262" w:right="0" w:hanging="262"/>
        <w:jc w:val="left"/>
        <w:rPr/>
      </w:pPr>
      <w:r>
        <w:rPr>
          <w:rFonts w:ascii="Times" w:hAnsi="Times"/>
          <w:sz w:val="24"/>
          <w:szCs w:val="24"/>
          <w:lang w:val="it-IT"/>
        </w:rPr>
        <w:t xml:space="preserve">Nel caso in cui si tratti di diritti dei minori e la richiesta provenga dal genitore o chi ne esercita la responsabilità genitoriale </w:t>
      </w:r>
    </w:p>
    <w:p>
      <w:pPr>
        <w:pStyle w:val="Didefault"/>
        <w:numPr>
          <w:ilvl w:val="0"/>
          <w:numId w:val="0"/>
        </w:numPr>
        <w:shd w:val="clear" w:fill="FFFFFF"/>
        <w:bidi w:val="0"/>
        <w:spacing w:lineRule="atLeast" w:line="280"/>
        <w:ind w:left="262" w:right="0" w:hanging="262"/>
        <w:jc w:val="left"/>
        <w:rPr>
          <w:rFonts w:ascii="Times" w:hAnsi="Times"/>
          <w:sz w:val="24"/>
          <w:szCs w:val="24"/>
          <w:lang w:val="it-IT"/>
        </w:rPr>
      </w:pPr>
      <w:r>
        <w:rPr>
          <w:rFonts w:ascii="Times" w:hAnsi="Times"/>
          <w:sz w:val="24"/>
          <w:szCs w:val="24"/>
          <w:lang w:val="it-IT"/>
        </w:rPr>
      </w:r>
    </w:p>
    <w:p>
      <w:pPr>
        <w:pStyle w:val="Didefault"/>
        <w:shd w:val="clear" w:fill="FFFFFF"/>
        <w:bidi w:val="0"/>
        <w:spacing w:lineRule="atLeast" w:line="280"/>
        <w:ind w:left="262" w:right="0" w:hanging="262"/>
        <w:jc w:val="left"/>
        <w:rPr/>
      </w:pPr>
      <w:r>
        <w:rPr>
          <w:rFonts w:ascii="Times" w:hAnsi="Times"/>
          <w:sz w:val="24"/>
          <w:szCs w:val="24"/>
          <w:lang w:val="it-IT"/>
        </w:rPr>
        <w:t>L’eventuale cancellazione va comunicata anche a coloro ai quali i dati dell’interessato sono stati comunicati (as es. al nostro commercialista per la fatturazione). Tali modifiche devono essere comunicate - su richiesta del titolare - ai terzi a cui i dati sono stati comunicati.</w:t>
      </w:r>
    </w:p>
    <w:p>
      <w:pPr>
        <w:pStyle w:val="Didefault"/>
        <w:shd w:val="clear" w:fill="FFFFFF"/>
        <w:bidi w:val="0"/>
        <w:spacing w:lineRule="atLeast" w:line="280"/>
        <w:ind w:left="262" w:right="0" w:hanging="262"/>
        <w:jc w:val="left"/>
        <w:rPr>
          <w:rFonts w:ascii="Times" w:hAnsi="Times"/>
          <w:sz w:val="24"/>
          <w:szCs w:val="24"/>
          <w:lang w:val="it-IT"/>
        </w:rPr>
      </w:pPr>
      <w:r>
        <w:rPr>
          <w:rFonts w:ascii="Times" w:hAnsi="Times"/>
          <w:sz w:val="24"/>
          <w:szCs w:val="24"/>
          <w:lang w:val="it-IT"/>
        </w:rPr>
      </w:r>
    </w:p>
    <w:p>
      <w:pPr>
        <w:pStyle w:val="Didefault"/>
        <w:shd w:val="clear" w:fill="FFFFFF"/>
        <w:bidi w:val="0"/>
        <w:spacing w:lineRule="atLeast" w:line="280"/>
        <w:ind w:left="262" w:right="0" w:hanging="262"/>
        <w:jc w:val="left"/>
        <w:rPr/>
      </w:pPr>
      <w:r>
        <w:rPr>
          <w:rFonts w:ascii="Times" w:hAnsi="Times"/>
          <w:sz w:val="24"/>
          <w:szCs w:val="24"/>
          <w:lang w:val="it-IT"/>
        </w:rPr>
        <w:t xml:space="preserve">La richiesta va evasa al più tardi entro un mese. Ovvero entro tre mesi in casi di particolare </w:t>
      </w:r>
    </w:p>
    <w:p>
      <w:pPr>
        <w:pStyle w:val="Didefault"/>
        <w:shd w:val="clear" w:fill="FFFFFF"/>
        <w:bidi w:val="0"/>
        <w:spacing w:lineRule="atLeast" w:line="280"/>
        <w:ind w:left="262" w:right="0" w:hanging="262"/>
        <w:jc w:val="left"/>
        <w:rPr/>
      </w:pPr>
      <w:r>
        <w:rPr>
          <w:rFonts w:ascii="Times" w:hAnsi="Times"/>
          <w:sz w:val="24"/>
          <w:szCs w:val="24"/>
          <w:lang w:val="it-IT"/>
        </w:rPr>
        <w:t>complessità.</w:t>
      </w:r>
    </w:p>
    <w:p>
      <w:pPr>
        <w:pStyle w:val="Didefault"/>
        <w:shd w:val="clear" w:fill="FFFFFF"/>
        <w:bidi w:val="0"/>
        <w:spacing w:lineRule="atLeast" w:line="280"/>
        <w:ind w:left="262" w:right="0" w:hanging="262"/>
        <w:jc w:val="left"/>
        <w:rPr>
          <w:rFonts w:ascii="Times" w:hAnsi="Times"/>
          <w:sz w:val="24"/>
          <w:szCs w:val="24"/>
          <w:lang w:val="it-IT"/>
        </w:rPr>
      </w:pPr>
      <w:r>
        <w:rPr>
          <w:rFonts w:ascii="Times" w:hAnsi="Times"/>
          <w:sz w:val="24"/>
          <w:szCs w:val="24"/>
          <w:lang w:val="it-IT"/>
        </w:rPr>
      </w:r>
    </w:p>
    <w:p>
      <w:pPr>
        <w:pStyle w:val="Didefault"/>
        <w:shd w:val="clear" w:fill="FFFFFF"/>
        <w:bidi w:val="0"/>
        <w:spacing w:lineRule="atLeast" w:line="280"/>
        <w:ind w:left="262" w:right="0" w:hanging="262"/>
        <w:jc w:val="left"/>
        <w:rPr/>
      </w:pPr>
      <w:r>
        <w:rPr>
          <w:rFonts w:ascii="Times" w:hAnsi="Times"/>
          <w:sz w:val="24"/>
          <w:szCs w:val="24"/>
          <w:lang w:val="it-IT"/>
        </w:rPr>
        <w:t>La cancellazione può avvenire manualmente, con la distruzione degli archivi fisici o digitali, oppure in caso di archivi digitali attraverso l’anonimizzazione dei dati.</w:t>
      </w:r>
    </w:p>
    <w:p>
      <w:pPr>
        <w:pStyle w:val="Didefault"/>
        <w:shd w:val="clear" w:fill="FFFFFF"/>
        <w:bidi w:val="0"/>
        <w:spacing w:lineRule="atLeast" w:line="280"/>
        <w:ind w:left="262" w:right="0" w:hanging="262"/>
        <w:jc w:val="left"/>
        <w:rPr>
          <w:rFonts w:ascii="Times" w:hAnsi="Times"/>
          <w:sz w:val="24"/>
          <w:szCs w:val="24"/>
          <w:lang w:val="it-IT"/>
        </w:rPr>
      </w:pPr>
      <w:r>
        <w:rPr>
          <w:rFonts w:ascii="Times" w:hAnsi="Times"/>
          <w:sz w:val="24"/>
          <w:szCs w:val="24"/>
          <w:lang w:val="it-IT"/>
        </w:rPr>
      </w:r>
    </w:p>
    <w:p>
      <w:pPr>
        <w:pStyle w:val="Didefault"/>
        <w:shd w:val="clear" w:fill="FFFFFF"/>
        <w:bidi w:val="0"/>
        <w:spacing w:lineRule="atLeast" w:line="280"/>
        <w:ind w:left="262" w:right="0" w:hanging="262"/>
        <w:jc w:val="left"/>
        <w:rPr/>
      </w:pPr>
      <w:r>
        <w:rPr>
          <w:rFonts w:ascii="Times" w:hAnsi="Times"/>
          <w:sz w:val="24"/>
          <w:szCs w:val="24"/>
          <w:lang w:val="it-IT"/>
        </w:rPr>
        <w:t>L’interessato ha diritto di sapere come e quando termina il processo di cancellazione.</w:t>
      </w:r>
    </w:p>
    <w:p>
      <w:pPr>
        <w:pStyle w:val="Didefault"/>
        <w:shd w:val="clear" w:fill="FFFFFF"/>
        <w:bidi w:val="0"/>
        <w:spacing w:lineRule="atLeast" w:line="280"/>
        <w:ind w:left="262" w:right="0" w:hanging="262"/>
        <w:jc w:val="left"/>
        <w:rPr>
          <w:rFonts w:ascii="Times" w:hAnsi="Times"/>
          <w:sz w:val="24"/>
          <w:szCs w:val="24"/>
          <w:lang w:val="it-IT"/>
        </w:rPr>
      </w:pPr>
      <w:r>
        <w:rPr>
          <w:rFonts w:ascii="Times" w:hAnsi="Times"/>
          <w:sz w:val="24"/>
          <w:szCs w:val="24"/>
          <w:lang w:val="it-IT"/>
        </w:rPr>
      </w:r>
    </w:p>
    <w:p>
      <w:pPr>
        <w:pStyle w:val="Didefault"/>
        <w:shd w:val="clear" w:fill="FFFFFF"/>
        <w:bidi w:val="0"/>
        <w:spacing w:lineRule="atLeast" w:line="280"/>
        <w:ind w:left="262" w:right="0" w:hanging="262"/>
        <w:jc w:val="left"/>
        <w:rPr/>
      </w:pPr>
      <w:r>
        <w:rPr>
          <w:rFonts w:ascii="Times" w:hAnsi="Times"/>
          <w:sz w:val="24"/>
          <w:szCs w:val="24"/>
          <w:lang w:val="it-IT"/>
        </w:rPr>
        <w:t>Non possono essere addebitati costi all’interessato.</w:t>
      </w:r>
    </w:p>
    <w:p>
      <w:pPr>
        <w:pStyle w:val="Didefault"/>
        <w:shd w:val="clear" w:fill="FFFFFF"/>
        <w:bidi w:val="0"/>
        <w:spacing w:lineRule="atLeast" w:line="280"/>
        <w:ind w:left="262" w:right="0" w:hanging="262"/>
        <w:jc w:val="left"/>
        <w:rPr>
          <w:rFonts w:ascii="Times" w:hAnsi="Times"/>
          <w:sz w:val="24"/>
          <w:szCs w:val="24"/>
          <w:lang w:val="it-IT"/>
        </w:rPr>
      </w:pPr>
      <w:r>
        <w:rPr>
          <w:rFonts w:ascii="Times" w:hAnsi="Times"/>
          <w:sz w:val="24"/>
          <w:szCs w:val="24"/>
          <w:lang w:val="it-IT"/>
        </w:rPr>
      </w:r>
    </w:p>
    <w:p>
      <w:pPr>
        <w:pStyle w:val="Didefault"/>
        <w:shd w:val="clear" w:fill="FFFFFF"/>
        <w:bidi w:val="0"/>
        <w:spacing w:lineRule="atLeast" w:line="280"/>
        <w:ind w:left="262" w:right="0" w:hanging="262"/>
        <w:jc w:val="left"/>
        <w:rPr/>
      </w:pPr>
      <w:r>
        <w:rPr>
          <w:rFonts w:ascii="Times" w:hAnsi="Times"/>
          <w:sz w:val="24"/>
          <w:szCs w:val="24"/>
          <w:lang w:val="it-IT"/>
        </w:rPr>
        <w:t>Il mancato rispetto della richiesta comporta sanzione amministrativa.</w:t>
      </w:r>
    </w:p>
    <w:p>
      <w:pPr>
        <w:pStyle w:val="Didefault"/>
        <w:shd w:val="clear" w:fill="FFFFFF"/>
        <w:bidi w:val="0"/>
        <w:spacing w:lineRule="atLeast" w:line="280"/>
        <w:ind w:left="262" w:right="0" w:hanging="262"/>
        <w:jc w:val="left"/>
        <w:rPr>
          <w:rFonts w:ascii="Times" w:hAnsi="Times"/>
          <w:b/>
          <w:b/>
          <w:bCs/>
          <w:sz w:val="24"/>
          <w:szCs w:val="24"/>
          <w:lang w:val="it-IT"/>
        </w:rPr>
      </w:pPr>
      <w:r>
        <w:rPr>
          <w:rFonts w:ascii="Times" w:hAnsi="Times"/>
          <w:b/>
          <w:bCs/>
          <w:sz w:val="24"/>
          <w:szCs w:val="24"/>
          <w:lang w:val="it-IT"/>
        </w:rPr>
      </w:r>
    </w:p>
    <w:p>
      <w:pPr>
        <w:pStyle w:val="Didefault"/>
        <w:shd w:val="clear" w:fill="FFFFFF"/>
        <w:bidi w:val="0"/>
        <w:spacing w:lineRule="atLeast" w:line="280"/>
        <w:ind w:left="262" w:right="0" w:hanging="262"/>
        <w:jc w:val="left"/>
        <w:rPr>
          <w:rFonts w:ascii="Times" w:hAnsi="Times"/>
          <w:b/>
          <w:b/>
          <w:bCs/>
          <w:sz w:val="24"/>
          <w:szCs w:val="24"/>
          <w:lang w:val="it-IT"/>
        </w:rPr>
      </w:pPr>
      <w:r>
        <w:rPr>
          <w:rFonts w:ascii="Times" w:hAnsi="Times"/>
          <w:b/>
          <w:bCs/>
          <w:sz w:val="24"/>
          <w:szCs w:val="24"/>
          <w:lang w:val="it-IT"/>
        </w:rPr>
      </w:r>
    </w:p>
    <w:p>
      <w:pPr>
        <w:pStyle w:val="Didefault"/>
        <w:shd w:val="clear" w:fill="FFFFFF"/>
        <w:bidi w:val="0"/>
        <w:spacing w:lineRule="atLeast" w:line="280"/>
        <w:ind w:left="262" w:right="0" w:hanging="262"/>
        <w:jc w:val="left"/>
        <w:rPr/>
      </w:pPr>
      <w:r>
        <w:rPr>
          <w:rFonts w:ascii="Times" w:hAnsi="Times"/>
          <w:b/>
          <w:bCs/>
          <w:sz w:val="24"/>
          <w:szCs w:val="24"/>
          <w:lang w:val="it-IT"/>
        </w:rPr>
        <w:t>Diritto alla limitazione del trattamento</w:t>
      </w:r>
    </w:p>
    <w:p>
      <w:pPr>
        <w:pStyle w:val="Didefault"/>
        <w:shd w:val="clear" w:fill="FFFFFF"/>
        <w:bidi w:val="0"/>
        <w:spacing w:lineRule="atLeast" w:line="280"/>
        <w:ind w:left="262" w:right="0" w:hanging="262"/>
        <w:jc w:val="left"/>
        <w:rPr>
          <w:rFonts w:ascii="Times" w:hAnsi="Times"/>
          <w:b/>
          <w:b/>
          <w:bCs/>
          <w:sz w:val="24"/>
          <w:szCs w:val="24"/>
          <w:lang w:val="it-IT"/>
        </w:rPr>
      </w:pPr>
      <w:r>
        <w:rPr>
          <w:rFonts w:ascii="Times" w:hAnsi="Times"/>
          <w:b/>
          <w:bCs/>
          <w:sz w:val="24"/>
          <w:szCs w:val="24"/>
          <w:lang w:val="it-IT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Il diritto consiste nella richiesta da parte dell’interessato del congelamento (con conseguente conservazione presso il titolare) dei propri dati, che pertanto non possono essere trattati per tutto il periodo richiesto.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Il titolare dovrà quindi astenersi dal trattare i dati oggetto della richiesta.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La limitazione deve essere richiesta in forma motivata e può essere accolta solo se:</w:t>
      </w:r>
    </w:p>
    <w:p>
      <w:pPr>
        <w:pStyle w:val="Didefault"/>
        <w:numPr>
          <w:ilvl w:val="0"/>
          <w:numId w:val="2"/>
        </w:numPr>
        <w:shd w:val="clear" w:fill="FFFFFF"/>
        <w:bidi w:val="0"/>
        <w:spacing w:lineRule="atLeast" w:line="280"/>
        <w:ind w:left="262" w:right="0" w:hanging="262"/>
        <w:jc w:val="left"/>
        <w:rPr>
          <w:rFonts w:ascii="Times" w:hAnsi="Times"/>
          <w:sz w:val="24"/>
          <w:szCs w:val="24"/>
          <w:lang w:val="it-IT"/>
        </w:rPr>
      </w:pPr>
      <w:r>
        <w:rPr>
          <w:rFonts w:ascii="Times" w:hAnsi="Times"/>
          <w:sz w:val="24"/>
          <w:szCs w:val="24"/>
          <w:lang w:val="it-IT"/>
        </w:rPr>
        <w:t>l'interessato esercita il diritto di rettifica dei propri dati, per il periodo necessario al titolare del trattamento per verificare l'esattezza di tali dati personali e loro rettifica</w:t>
      </w:r>
      <w:r>
        <w:rPr>
          <w:rFonts w:ascii="Times" w:hAnsi="Times"/>
          <w:sz w:val="24"/>
          <w:szCs w:val="24"/>
        </w:rPr>
        <w:t>;</w:t>
      </w:r>
    </w:p>
    <w:p>
      <w:pPr>
        <w:pStyle w:val="Didefault"/>
        <w:shd w:val="clear" w:fill="FFFFFF"/>
        <w:bidi w:val="0"/>
        <w:spacing w:lineRule="atLeast" w:line="420"/>
        <w:ind w:left="0" w:right="0" w:hanging="0"/>
        <w:jc w:val="left"/>
        <w:rPr>
          <w:rFonts w:ascii="Garamond" w:hAnsi="Garamond" w:eastAsia="Garamond" w:cs="Garamond"/>
          <w:color w:val="0C0C0F"/>
          <w:sz w:val="24"/>
          <w:szCs w:val="24"/>
          <w:shd w:fill="FFFFFF" w:val="clear"/>
        </w:rPr>
      </w:pPr>
      <w:r>
        <w:rPr>
          <w:rFonts w:ascii="Garamond" w:hAnsi="Garamond"/>
          <w:color w:val="0C0C0F"/>
          <w:sz w:val="24"/>
          <w:szCs w:val="24"/>
          <w:shd w:fill="FFFFFF" w:val="clear"/>
          <w:lang w:val="it-IT"/>
        </w:rPr>
        <w:t>- il trattamento è illecito e l'interessato si oppone alla cancellazione dei dati personali e chiede invece che ne sia limitato l'utilizzo;</w:t>
      </w:r>
    </w:p>
    <w:p>
      <w:pPr>
        <w:pStyle w:val="Didefault"/>
        <w:shd w:val="clear" w:fill="FFFFFF"/>
        <w:bidi w:val="0"/>
        <w:spacing w:lineRule="atLeast" w:line="420"/>
        <w:ind w:left="0" w:right="0" w:hanging="0"/>
        <w:jc w:val="left"/>
        <w:rPr>
          <w:rFonts w:ascii="Garamond" w:hAnsi="Garamond" w:eastAsia="Garamond" w:cs="Garamond"/>
          <w:color w:val="0C0C0F"/>
          <w:sz w:val="24"/>
          <w:szCs w:val="24"/>
          <w:shd w:fill="FFFFFF" w:val="clear"/>
        </w:rPr>
      </w:pPr>
      <w:r>
        <w:rPr>
          <w:rFonts w:ascii="Garamond" w:hAnsi="Garamond"/>
          <w:color w:val="0C0C0F"/>
          <w:sz w:val="24"/>
          <w:szCs w:val="24"/>
          <w:shd w:fill="FFFFFF" w:val="clear"/>
          <w:lang w:val="it-IT"/>
        </w:rPr>
        <w:t xml:space="preserve">- </w:t>
      </w:r>
      <w:r>
        <w:rPr>
          <w:rFonts w:ascii="Garamond" w:hAnsi="Garamond"/>
          <w:color w:val="0C0C0F"/>
          <w:sz w:val="24"/>
          <w:szCs w:val="24"/>
          <w:shd w:fill="FFFFFF" w:val="clear"/>
          <w:lang w:val="en-US"/>
        </w:rPr>
        <w:t>bench</w:t>
      </w:r>
      <w:r>
        <w:rPr>
          <w:rFonts w:ascii="Garamond" w:hAnsi="Garamond"/>
          <w:color w:val="0C0C0F"/>
          <w:sz w:val="24"/>
          <w:szCs w:val="24"/>
          <w:shd w:fill="FFFFFF" w:val="clear"/>
          <w:lang w:val="fr-FR"/>
        </w:rPr>
        <w:t xml:space="preserve">é </w:t>
      </w:r>
      <w:r>
        <w:rPr>
          <w:rFonts w:ascii="Garamond" w:hAnsi="Garamond"/>
          <w:color w:val="0C0C0F"/>
          <w:sz w:val="24"/>
          <w:szCs w:val="24"/>
          <w:shd w:fill="FFFFFF" w:val="clear"/>
          <w:lang w:val="it-IT"/>
        </w:rPr>
        <w:t>il titolare del trattamento non ne abbia più bisogno ai fini del trattamento, i dati personali sono necessari all'interessato per l'accertamento, l'esercizio o la difesa di un diritto in sede giudiziaria;</w:t>
      </w:r>
    </w:p>
    <w:p>
      <w:pPr>
        <w:pStyle w:val="Didefault"/>
        <w:shd w:val="clear" w:fill="FFFFFF"/>
        <w:bidi w:val="0"/>
        <w:spacing w:lineRule="atLeast" w:line="420"/>
        <w:ind w:left="0" w:right="0" w:hanging="0"/>
        <w:jc w:val="left"/>
        <w:rPr>
          <w:rFonts w:ascii="Garamond" w:hAnsi="Garamond" w:eastAsia="Garamond" w:cs="Garamond"/>
          <w:color w:val="0C0C0F"/>
          <w:sz w:val="24"/>
          <w:szCs w:val="24"/>
          <w:shd w:fill="FFFFFF" w:val="clear"/>
        </w:rPr>
      </w:pPr>
      <w:r>
        <w:rPr>
          <w:rFonts w:ascii="Garamond" w:hAnsi="Garamond"/>
          <w:color w:val="0C0C0F"/>
          <w:sz w:val="24"/>
          <w:szCs w:val="24"/>
          <w:shd w:fill="FFFFFF" w:val="clear"/>
          <w:lang w:val="it-IT"/>
        </w:rPr>
        <w:t xml:space="preserve">- </w:t>
      </w:r>
      <w:r>
        <w:rPr>
          <w:rFonts w:ascii="Garamond" w:hAnsi="Garamond"/>
          <w:color w:val="0C0C0F"/>
          <w:sz w:val="24"/>
          <w:szCs w:val="24"/>
          <w:shd w:fill="FFFFFF" w:val="clear"/>
        </w:rPr>
        <w:t>l</w:t>
      </w:r>
      <w:r>
        <w:rPr>
          <w:rFonts w:ascii="Garamond" w:hAnsi="Garamond"/>
          <w:color w:val="0C0C0F"/>
          <w:sz w:val="24"/>
          <w:szCs w:val="24"/>
          <w:shd w:fill="FFFFFF" w:val="clear"/>
          <w:lang w:val="it-IT"/>
        </w:rPr>
        <w:t>’interessato ha esercitato il diritto di opposizione (vedi sotto).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La richiesta va evasa al più tardi entro un mese. Ovvero entro tre mesi in casi di particolare complessità.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Non possono essere addebitati costi all’interessato.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L’eventuale limitazione va comunicata anche a coloro ai quali i dati dell’interessato sono stati comunicati. Ovvero devono essere comunicati su richiesta del titolare i terzi a cui i dati sono stati comunicati.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Il mancato rispetto della richiesta comporta sanzione amministrativa.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b/>
          <w:b/>
          <w:bCs/>
          <w:sz w:val="24"/>
          <w:szCs w:val="24"/>
        </w:rPr>
      </w:pPr>
      <w:r>
        <w:rPr>
          <w:rFonts w:eastAsia="Times" w:cs="Times" w:ascii="Times" w:hAnsi="Times"/>
          <w:b/>
          <w:bCs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b/>
          <w:b/>
          <w:bCs/>
          <w:sz w:val="24"/>
          <w:szCs w:val="24"/>
        </w:rPr>
      </w:pPr>
      <w:r>
        <w:rPr>
          <w:rFonts w:eastAsia="Times" w:cs="Times" w:ascii="Times" w:hAnsi="Times"/>
          <w:b/>
          <w:bCs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b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it-IT"/>
        </w:rPr>
        <w:t>Diritto di opposizione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b/>
          <w:b/>
          <w:bCs/>
          <w:sz w:val="24"/>
          <w:szCs w:val="24"/>
        </w:rPr>
      </w:pPr>
      <w:r>
        <w:rPr>
          <w:rFonts w:eastAsia="Times" w:cs="Times" w:ascii="Times" w:hAnsi="Times"/>
          <w:b/>
          <w:bCs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 xml:space="preserve">Diritto dell’interessato a opporsi al trattamento dei propri dati per un trattamento specifico di marketing diretto. 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L’interessato chiede di non ricevere più alcuna comunicazione commerciale da parte dell’azienda.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La richiesta non può essere rifiutata.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La ditta può congelare i dati come in caso di richiesta di limitazione oppure cancellare direttamente i dati per quel trattamento.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L’interessato può anche revocare l’opposizione sempre che i dati non siano già stati cancellati.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La richiesta va evasa al più tardi entro un mese. Ovvero entro tre mesi in casi di particolare complessità.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Non possono essere addebitati costi all’interessato.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Il mancato rispetto della richiesta comporta sanzione amministrativa.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b/>
          <w:b/>
          <w:bCs/>
          <w:sz w:val="24"/>
          <w:szCs w:val="24"/>
        </w:rPr>
      </w:pPr>
      <w:r>
        <w:rPr>
          <w:rFonts w:eastAsia="Times" w:cs="Times" w:ascii="Times" w:hAnsi="Times"/>
          <w:b/>
          <w:bCs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b/>
          <w:b/>
          <w:bCs/>
          <w:sz w:val="24"/>
          <w:szCs w:val="24"/>
        </w:rPr>
      </w:pPr>
      <w:r>
        <w:rPr>
          <w:rFonts w:eastAsia="Times" w:cs="Times" w:ascii="Times" w:hAnsi="Times"/>
          <w:b/>
          <w:bCs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b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it-IT"/>
        </w:rPr>
        <w:t>Diritto di revoca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Deve essere sempre possibile revocare il consenso a uno specifico trattamento.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Es. Newsletter l’interessato deve poter revocare facilmente il consenso ad esempio cancellandosi dalla newsletter.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Es. l’utente registrato può sempre revocare la propria iscrizione.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b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it-IT"/>
        </w:rPr>
        <w:t>Diritto alla portabilità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b/>
          <w:b/>
          <w:bCs/>
          <w:sz w:val="24"/>
          <w:szCs w:val="24"/>
        </w:rPr>
      </w:pPr>
      <w:r>
        <w:rPr>
          <w:rFonts w:eastAsia="Times" w:cs="Times" w:ascii="Times" w:hAnsi="Times"/>
          <w:b/>
          <w:bCs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Consiste nella possibilità di chiedere il trasferimento o la copia dei propri dati personali su supporto informatico ad un altro soggetto terzo o all’interessato stesso.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La richiesta va evasa al più tardi entro un mese. Ovvero entro tre mesi in casi di particolare complessità.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Non possono essere addebitati costi all’interessato. Salvo eccessiva complessità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b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it-IT"/>
        </w:rPr>
        <w:t>Diritto di proporre reclamo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b/>
          <w:b/>
          <w:bCs/>
          <w:sz w:val="24"/>
          <w:szCs w:val="24"/>
        </w:rPr>
      </w:pPr>
      <w:r>
        <w:rPr>
          <w:rFonts w:eastAsia="Times" w:cs="Times" w:ascii="Times" w:hAnsi="Times"/>
          <w:b/>
          <w:bCs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È il diritto dell’interessato a proporre un reclamo al Garante della Privacy ogni qual volta reputi che i diritti garantiti dal Regolamento siano stati violati.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b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it-IT"/>
        </w:rPr>
        <w:t>Diritto al ricorso giurisdizionale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rFonts w:ascii="Times" w:hAnsi="Times" w:eastAsia="Times" w:cs="Times"/>
          <w:b/>
          <w:b/>
          <w:bCs/>
          <w:sz w:val="24"/>
          <w:szCs w:val="24"/>
        </w:rPr>
      </w:pPr>
      <w:r>
        <w:rPr>
          <w:rFonts w:eastAsia="Times" w:cs="Times" w:ascii="Times" w:hAnsi="Times"/>
          <w:b/>
          <w:bCs/>
          <w:sz w:val="24"/>
          <w:szCs w:val="24"/>
        </w:rPr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/>
      </w:pPr>
      <w:r>
        <w:rPr>
          <w:rFonts w:ascii="Times" w:hAnsi="Times"/>
          <w:sz w:val="24"/>
          <w:szCs w:val="24"/>
          <w:lang w:val="it-IT"/>
        </w:rPr>
        <w:t>La violazione dei diritti sanciti nel Regolamento può essere sanzionata anche in sede giudiziale, attraverso una apposita causa contro il titolare del trattamento oppure contro il responsabile .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/>
      </w:pPr>
      <w:r>
        <w:rPr/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/>
      </w:pPr>
      <w:r>
        <w:rPr/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left"/>
        <w:rPr/>
      </w:pPr>
      <w:r>
        <w:rPr/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center"/>
        <w:rPr>
          <w:b/>
          <w:b/>
          <w:bCs/>
        </w:rPr>
      </w:pPr>
      <w:r>
        <w:rPr>
          <w:b/>
          <w:bCs/>
        </w:rPr>
        <w:t>Segue ALLEGATO MODULO PER ESERECIZIO DEL DIRITTO</w:t>
      </w:r>
    </w:p>
    <w:p>
      <w:pPr>
        <w:pStyle w:val="Didefault"/>
        <w:shd w:val="clear" w:fill="FFFFFF"/>
        <w:bidi w:val="0"/>
        <w:spacing w:lineRule="atLeast" w:line="280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709" w:top="1134" w:footer="850" w:bottom="1134" w:gutter="0"/>
          <w:pgNumType w:fmt="decimal"/>
          <w:formProt w:val="false"/>
          <w:textDirection w:val="lrTb"/>
          <w:bidi/>
          <w:docGrid w:type="default" w:linePitch="240" w:charSpace="4294961151"/>
        </w:sectPr>
        <w:pStyle w:val="Didefault"/>
        <w:shd w:val="clear" w:fill="FFFFFF"/>
        <w:bidi w:val="0"/>
        <w:spacing w:lineRule="atLeast" w:line="280"/>
        <w:ind w:left="0" w:right="0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L'azienda potrebbe avere interesse a pubblicare il modulo riportato di seguito in una sezione del proprio sito web per facilitare gli utenti. È una scelta discrezionale non obbligatoria.</w:t>
      </w:r>
    </w:p>
    <w:p>
      <w:pPr>
        <w:pStyle w:val="Didefault"/>
        <w:widowControl w:val="false"/>
        <w:shd w:val="clear" w:fill="FFFFFF"/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</w:tabs>
        <w:bidi w:val="0"/>
        <w:ind w:left="0" w:right="0" w:hanging="0"/>
        <w:jc w:val="left"/>
        <w:rPr>
          <w:rFonts w:ascii="Garamond" w:hAnsi="Garamond"/>
          <w:color w:val="00000A"/>
          <w:sz w:val="20"/>
          <w:szCs w:val="20"/>
          <w:u w:val="none" w:color="000000"/>
          <w:lang w:val="it-IT"/>
        </w:rPr>
      </w:pPr>
      <w:r>
        <w:rPr>
          <w:rFonts w:ascii="Garamond" w:hAnsi="Garamond"/>
          <w:color w:val="00000A"/>
          <w:sz w:val="20"/>
          <w:szCs w:val="20"/>
          <w:u w:val="none" w:color="000000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righ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>All’attenzione di</w:t>
        <w:br/>
      </w:r>
      <w:r>
        <w:rPr>
          <w:rFonts w:eastAsia="Calibri" w:cs="Calibri" w:ascii="Garamond" w:hAnsi="Garamond"/>
          <w:i/>
          <w:iCs/>
          <w:color w:val="00000A"/>
          <w:sz w:val="20"/>
          <w:szCs w:val="20"/>
          <w:u w:val="none" w:color="000000"/>
          <w:lang w:val="it-IT"/>
        </w:rPr>
        <w:t>(indicare il titolare del trattamento)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righ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br/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 w:eastAsia="Calibri" w:cs="Calibri"/>
          <w:color w:val="00000A"/>
          <w:sz w:val="20"/>
          <w:szCs w:val="20"/>
          <w:u w:val="none" w:color="000000"/>
          <w:lang w:val="it-IT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center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/>
          <w:bCs/>
          <w:color w:val="00000A"/>
          <w:sz w:val="20"/>
          <w:szCs w:val="20"/>
          <w:u w:val="none" w:color="17365D"/>
          <w:lang w:val="it-IT"/>
        </w:rPr>
        <w:t xml:space="preserve">ESERCIZIO DI DIRITTI IN MATERIA DI PROTEZIONE </w:t>
        <w:br/>
        <w:t>DEI DATI PERSONALI</w:t>
      </w: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br/>
      </w:r>
      <w:r>
        <w:rPr>
          <w:rFonts w:eastAsia="Calibri" w:cs="Calibri" w:ascii="Garamond" w:hAnsi="Garamond"/>
          <w:i/>
          <w:iCs/>
          <w:color w:val="00000A"/>
          <w:sz w:val="20"/>
          <w:szCs w:val="20"/>
          <w:u w:val="none" w:color="17365D"/>
          <w:lang w:val="it-IT"/>
        </w:rPr>
        <w:t>(artt. 15-22 del Regolamento (UE) 2016/679)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center"/>
        <w:rPr>
          <w:rFonts w:ascii="Garamond" w:hAnsi="Garamond" w:eastAsia="Calibri" w:cs="Calibri"/>
          <w:color w:val="00000A"/>
          <w:sz w:val="20"/>
          <w:szCs w:val="20"/>
          <w:u w:val="none" w:color="000000"/>
          <w:lang w:val="it-IT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both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>Il/La sottoscritto/a…………………………………………………………………………….</w:t>
        <w:br/>
        <w:t>nato/a a……………………………….il……………………………, esercita con la presente richiesta i seguenti diritti di cui agli artt. 15-22 del Regolamento (UE) 2016/679: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 w:eastAsia="Calibri" w:cs="Calibri"/>
          <w:b/>
          <w:b/>
          <w:bCs/>
          <w:color w:val="00000A"/>
          <w:sz w:val="20"/>
          <w:szCs w:val="20"/>
          <w:u w:val="none" w:color="000000"/>
          <w:lang w:val="it-IT"/>
        </w:rPr>
      </w:pPr>
      <w:r>
        <w:rPr>
          <w:rFonts w:eastAsia="Calibri" w:cs="Calibri" w:ascii="Garamond" w:hAnsi="Garamond"/>
          <w:b/>
          <w:bCs/>
          <w:color w:val="00000A"/>
          <w:sz w:val="20"/>
          <w:szCs w:val="20"/>
          <w:u w:val="none" w:color="000000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708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/>
          <w:bCs/>
          <w:color w:val="00000A"/>
          <w:sz w:val="20"/>
          <w:szCs w:val="20"/>
          <w:u w:val="none" w:color="17365D"/>
          <w:lang w:val="it-IT"/>
        </w:rPr>
        <w:t>1. Accesso ai dati personali</w:t>
      </w:r>
      <w:r>
        <w:rPr>
          <w:rFonts w:eastAsia="Calibri" w:cs="Calibri" w:ascii="Garamond" w:hAnsi="Garamond"/>
          <w:b/>
          <w:bCs/>
          <w:color w:val="00000A"/>
          <w:sz w:val="20"/>
          <w:szCs w:val="20"/>
          <w:u w:val="none" w:color="000000"/>
          <w:lang w:val="it-IT"/>
        </w:rPr>
        <w:br/>
      </w:r>
      <w:r>
        <w:rPr>
          <w:rFonts w:eastAsia="Calibri" w:cs="Calibri" w:ascii="Garamond" w:hAnsi="Garamond"/>
          <w:i/>
          <w:iCs/>
          <w:color w:val="00000A"/>
          <w:sz w:val="20"/>
          <w:szCs w:val="20"/>
          <w:u w:val="none" w:color="000000"/>
          <w:lang w:val="it-IT"/>
        </w:rPr>
        <w:t>(art. 15 del Regolamento (UE) 2016/679)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 xml:space="preserve">Il sottoscritto </w:t>
      </w:r>
      <w:r>
        <w:rPr>
          <w:rFonts w:eastAsia="Calibri" w:cs="Calibri" w:ascii="Garamond" w:hAnsi="Garamond"/>
          <w:i/>
          <w:iCs/>
          <w:color w:val="00000A"/>
          <w:sz w:val="20"/>
          <w:szCs w:val="20"/>
          <w:u w:val="none" w:color="000000"/>
          <w:lang w:val="it-IT"/>
        </w:rPr>
        <w:t>(barrare solo le caselle che interessano)</w:t>
      </w: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>: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shd w:val="clear" w:color="auto" w:fill="auto"/>
        <w:suppressAutoHyphens w:val="false"/>
        <w:bidi w:val="0"/>
        <w:spacing w:lineRule="auto" w:line="276" w:before="0" w:after="200"/>
        <w:ind w:left="432" w:right="282" w:hanging="36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) chiede conferma che sia o meno in corso un trattamento di dati personali che lo riguardano;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shd w:val="clear" w:color="auto" w:fill="auto"/>
        <w:suppressAutoHyphens w:val="false"/>
        <w:bidi w:val="0"/>
        <w:spacing w:lineRule="auto" w:line="276" w:before="0" w:after="200"/>
        <w:ind w:left="432" w:right="282" w:hanging="36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) in caso di conferma, chiede di ottenere l'accesso a tali dati, una copia degli stessi, e tutte le informazioni previste alle lettere da a) a h) dell’art. 15, paragrafo 1, del Regolamento (UE) 2016/679, e in particolare;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4"/>
        </w:numPr>
        <w:shd w:val="clear" w:color="auto" w:fill="auto"/>
        <w:suppressAutoHyphens w:val="false"/>
        <w:bidi w:val="0"/>
        <w:spacing w:lineRule="auto" w:line="276" w:before="0" w:after="200"/>
        <w:ind w:left="720" w:right="282" w:hanging="36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le finalità del trattamento;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4"/>
        </w:numPr>
        <w:shd w:val="clear" w:color="auto" w:fill="auto"/>
        <w:suppressAutoHyphens w:val="false"/>
        <w:bidi w:val="0"/>
        <w:spacing w:lineRule="auto" w:line="276" w:before="0" w:after="200"/>
        <w:ind w:left="720" w:right="282" w:hanging="36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le categorie di dati personali trattate;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4"/>
        </w:numPr>
        <w:shd w:val="clear" w:color="auto" w:fill="auto"/>
        <w:suppressAutoHyphens w:val="false"/>
        <w:bidi w:val="0"/>
        <w:spacing w:lineRule="auto" w:line="276" w:before="0" w:after="200"/>
        <w:ind w:left="720" w:right="282" w:hanging="36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i destinatari o le categorie di destinatari a cui i dati personali sono stati o saranno comunicati, in particolare se destinatari di paesi terzi o organizzazioni internazionali;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4"/>
        </w:numPr>
        <w:shd w:val="clear" w:color="auto" w:fill="auto"/>
        <w:suppressAutoHyphens w:val="false"/>
        <w:bidi w:val="0"/>
        <w:spacing w:lineRule="auto" w:line="276" w:before="0" w:after="200"/>
        <w:ind w:left="720" w:right="282" w:hanging="36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il periodo di conservazione dei dati personali previsto oppure, se non è possibile, i criteri utilizzati per determinare tale periodo;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4"/>
        </w:numPr>
        <w:shd w:val="clear" w:color="auto" w:fill="auto"/>
        <w:suppressAutoHyphens w:val="false"/>
        <w:bidi w:val="0"/>
        <w:spacing w:lineRule="auto" w:line="276" w:before="0" w:after="200"/>
        <w:ind w:left="720" w:right="282" w:hanging="36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l’origine dei dati (ovvero il soggetto o la specifica fonte dalla quale essi sono stati acquisiti);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4"/>
        </w:numPr>
        <w:shd w:val="clear" w:color="auto" w:fill="auto"/>
        <w:suppressAutoHyphens w:val="false"/>
        <w:bidi w:val="0"/>
        <w:spacing w:lineRule="auto" w:line="276" w:before="0" w:after="200"/>
        <w:ind w:left="720" w:right="282" w:hanging="36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708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/>
          <w:bCs/>
          <w:color w:val="00000A"/>
          <w:sz w:val="20"/>
          <w:szCs w:val="20"/>
          <w:u w:val="none" w:color="17365D"/>
          <w:lang w:val="it-IT"/>
        </w:rPr>
        <w:t>2. Richiesta di intervento sui dati</w:t>
      </w:r>
      <w:r>
        <w:rPr>
          <w:rFonts w:eastAsia="Calibri" w:cs="Calibri" w:ascii="Garamond" w:hAnsi="Garamond"/>
          <w:b/>
          <w:bCs/>
          <w:color w:val="00000A"/>
          <w:sz w:val="20"/>
          <w:szCs w:val="20"/>
          <w:u w:val="none" w:color="000000"/>
          <w:lang w:val="it-IT"/>
        </w:rPr>
        <w:br/>
      </w:r>
      <w:r>
        <w:rPr>
          <w:rFonts w:eastAsia="Calibri" w:cs="Calibri" w:ascii="Garamond" w:hAnsi="Garamond"/>
          <w:i/>
          <w:iCs/>
          <w:color w:val="00000A"/>
          <w:sz w:val="20"/>
          <w:szCs w:val="20"/>
          <w:u w:val="none" w:color="000000"/>
          <w:lang w:val="it-IT"/>
        </w:rPr>
        <w:t>(artt. 16-18 del Regolamento (UE) 2016/679)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 xml:space="preserve">Il sottoscritto chiede di effettuare le seguenti operazioni </w:t>
      </w:r>
      <w:r>
        <w:rPr>
          <w:rFonts w:eastAsia="Calibri" w:cs="Calibri" w:ascii="Garamond" w:hAnsi="Garamond"/>
          <w:i/>
          <w:iCs/>
          <w:color w:val="00000A"/>
          <w:sz w:val="20"/>
          <w:szCs w:val="20"/>
          <w:u w:val="none" w:color="000000"/>
          <w:lang w:val="it-IT"/>
        </w:rPr>
        <w:t>(barrare solo le caselle che interessano)</w:t>
      </w: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 xml:space="preserve">: 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5"/>
        </w:numPr>
        <w:shd w:val="clear" w:color="auto" w:fill="auto"/>
        <w:suppressAutoHyphens w:val="false"/>
        <w:bidi w:val="0"/>
        <w:spacing w:lineRule="auto" w:line="276" w:before="0" w:after="20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 xml:space="preserve">rettificazione e/o aggiornamento dei dati (art. 16 del Regolamento (UE) 2016/679); 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5"/>
        </w:numPr>
        <w:shd w:val="clear" w:color="auto" w:fill="auto"/>
        <w:suppressAutoHyphens w:val="false"/>
        <w:bidi w:val="0"/>
        <w:spacing w:lineRule="auto" w:line="276" w:before="0" w:after="20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 xml:space="preserve">cancellazione dei dati (art. 17, paragrafo 1, del Regolamento (UE) 2016/679), per i seguenti motivi </w:t>
      </w:r>
      <w:r>
        <w:rPr>
          <w:rFonts w:eastAsia="Calibri" w:cs="Calibri" w:ascii="Garamond" w:hAnsi="Garamond"/>
          <w:b w:val="false"/>
          <w:bCs w:val="false"/>
          <w:i/>
          <w:iCs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(specificare quali)</w:t>
      </w: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 xml:space="preserve">: 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708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 xml:space="preserve">a)…; 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708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 xml:space="preserve">b)….; 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708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 xml:space="preserve">c)…; 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6"/>
        </w:numPr>
        <w:shd w:val="clear" w:color="auto" w:fill="auto"/>
        <w:suppressAutoHyphens w:val="false"/>
        <w:bidi w:val="0"/>
        <w:spacing w:lineRule="auto" w:line="276" w:before="0" w:after="20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>
      <w:pPr>
        <w:pStyle w:val="Normal"/>
        <w:keepNext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76" w:before="0" w:after="200"/>
        <w:jc w:val="left"/>
        <w:rPr/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 xml:space="preserve">- limitazione del trattamento (art. 18) per i seguenti motivi </w:t>
      </w:r>
      <w:r>
        <w:rPr>
          <w:rFonts w:eastAsia="Calibri" w:cs="Calibri" w:ascii="Garamond" w:hAnsi="Garamond"/>
          <w:b w:val="false"/>
          <w:bCs w:val="false"/>
          <w:i/>
          <w:iCs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(barrare le caselle che interessano)</w:t>
      </w: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 xml:space="preserve">: 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6"/>
        </w:numPr>
        <w:shd w:val="clear" w:color="auto" w:fill="auto"/>
        <w:suppressAutoHyphens w:val="false"/>
        <w:bidi w:val="0"/>
        <w:spacing w:lineRule="auto" w:line="276" w:before="0" w:after="20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 xml:space="preserve">contesta l’esattezza dei dati personali; 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6"/>
        </w:numPr>
        <w:shd w:val="clear" w:color="auto" w:fill="auto"/>
        <w:suppressAutoHyphens w:val="false"/>
        <w:bidi w:val="0"/>
        <w:spacing w:lineRule="auto" w:line="276" w:before="0" w:after="20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 xml:space="preserve">il trattamento dei dati è illecito; 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6"/>
        </w:numPr>
        <w:shd w:val="clear" w:color="auto" w:fill="auto"/>
        <w:suppressAutoHyphens w:val="false"/>
        <w:bidi w:val="0"/>
        <w:spacing w:lineRule="auto" w:line="276" w:before="0" w:after="20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i dati sono necessari all’interessato per l’accertamento, l’esercizio o la difesa di un diritto in sede giudiziaria;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6"/>
        </w:numPr>
        <w:shd w:val="clear" w:color="auto" w:fill="auto"/>
        <w:suppressAutoHyphens w:val="false"/>
        <w:bidi w:val="0"/>
        <w:spacing w:lineRule="auto" w:line="276" w:before="0" w:after="20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 xml:space="preserve">l’interessato si è opposto al trattamento dei dati ai sensi dell’art. 21, paragrafo 1, del Regolamento (UE) 2016/679. 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>La presente richiesta riguarda (indicare i dati personali, le categorie di dati o il trattamento cui si fa riferimento):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708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708" w:right="282" w:hanging="0"/>
        <w:jc w:val="left"/>
        <w:rPr>
          <w:rFonts w:ascii="Garamond" w:hAnsi="Garamond" w:eastAsia="Calibri" w:cs="Calibri"/>
          <w:color w:val="00000A"/>
          <w:sz w:val="20"/>
          <w:szCs w:val="20"/>
          <w:u w:val="none" w:color="000000"/>
          <w:lang w:val="it-IT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708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/>
          <w:bCs/>
          <w:color w:val="00000A"/>
          <w:sz w:val="20"/>
          <w:szCs w:val="20"/>
          <w:u w:val="none" w:color="17365D"/>
          <w:lang w:val="it-IT"/>
        </w:rPr>
        <w:t>3.Portabilità dei dati</w:t>
      </w: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br/>
      </w:r>
      <w:r>
        <w:rPr>
          <w:rFonts w:eastAsia="Calibri" w:cs="Calibri" w:ascii="Garamond" w:hAnsi="Garamond"/>
          <w:i/>
          <w:iCs/>
          <w:color w:val="00000A"/>
          <w:sz w:val="20"/>
          <w:szCs w:val="20"/>
          <w:u w:val="none" w:color="000000"/>
          <w:lang w:val="it-IT"/>
        </w:rPr>
        <w:t>(art. 20 del Regolamento (UE) 2016/679)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 xml:space="preserve">Con riferimento a tutti i dati personali forniti al titolare, il sottoscritto chiede di </w:t>
      </w:r>
      <w:r>
        <w:rPr>
          <w:rFonts w:eastAsia="Calibri" w:cs="Calibri" w:ascii="Garamond" w:hAnsi="Garamond"/>
          <w:i/>
          <w:iCs/>
          <w:color w:val="00000A"/>
          <w:sz w:val="20"/>
          <w:szCs w:val="20"/>
          <w:u w:val="none" w:color="000000"/>
          <w:lang w:val="it-IT"/>
        </w:rPr>
        <w:t>(barrare solo le caselle che interessano)</w:t>
      </w: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>: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7"/>
        </w:numPr>
        <w:shd w:val="clear" w:color="auto" w:fill="auto"/>
        <w:suppressAutoHyphens w:val="false"/>
        <w:bidi w:val="0"/>
        <w:spacing w:lineRule="auto" w:line="276" w:before="0" w:after="20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ricevere tali dati in un formato strutturato, di uso comune e leggibile da dispositivo automatico;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7"/>
        </w:numPr>
        <w:shd w:val="clear" w:color="auto" w:fill="auto"/>
        <w:suppressAutoHyphens w:val="false"/>
        <w:bidi w:val="0"/>
        <w:spacing w:lineRule="auto" w:line="276" w:before="0" w:after="20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 xml:space="preserve">trasmettere direttamente al seguente diverso titolare del trattamento </w:t>
      </w:r>
      <w:r>
        <w:rPr>
          <w:rFonts w:eastAsia="Calibri" w:cs="Calibri" w:ascii="Garamond" w:hAnsi="Garamond"/>
          <w:b w:val="false"/>
          <w:bCs w:val="false"/>
          <w:i/>
          <w:iCs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(specificare i riferimenti identificativi e di contatto del titolare: ………………..):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8"/>
        </w:numPr>
        <w:shd w:val="clear" w:color="auto" w:fill="auto"/>
        <w:suppressAutoHyphens w:val="false"/>
        <w:bidi w:val="0"/>
        <w:spacing w:lineRule="auto" w:line="276" w:before="0" w:after="200"/>
        <w:ind w:left="720" w:right="282" w:hanging="36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tutti i dati personali forniti al titolare;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8"/>
        </w:numPr>
        <w:shd w:val="clear" w:color="auto" w:fill="auto"/>
        <w:suppressAutoHyphens w:val="false"/>
        <w:bidi w:val="0"/>
        <w:spacing w:lineRule="auto" w:line="276" w:before="0" w:after="200"/>
        <w:ind w:left="720" w:right="282" w:hanging="36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un sottoinsieme di tali dati.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>La presente richiesta riguarda (indicare i dati personali, le categorie di dati o il trattamento cui si fa riferimento):</w:t>
      </w:r>
    </w:p>
    <w:p>
      <w:pPr>
        <w:pStyle w:val="Didefault"/>
        <w:shd w:val="clear" w:fill="FFFFFF"/>
        <w:tabs>
          <w:tab w:val="left" w:pos="360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76" w:before="0" w:after="200"/>
        <w:ind w:left="360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708" w:right="282" w:hanging="0"/>
        <w:jc w:val="left"/>
        <w:rPr>
          <w:rFonts w:eastAsia="Calibri" w:cs="Calibri"/>
          <w:b/>
          <w:b/>
          <w:bCs/>
          <w:u w:val="none" w:color="17365D"/>
          <w:lang w:val="it-IT"/>
        </w:rPr>
      </w:pPr>
      <w:r>
        <w:rPr>
          <w:rFonts w:eastAsia="Calibri" w:cs="Calibri"/>
          <w:b/>
          <w:bCs/>
          <w:u w:val="none" w:color="17365D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708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/>
          <w:bCs/>
          <w:color w:val="00000A"/>
          <w:sz w:val="20"/>
          <w:szCs w:val="20"/>
          <w:u w:val="none" w:color="17365D"/>
          <w:lang w:val="it-IT"/>
        </w:rPr>
        <w:t>4. Opposizione al trattamento</w:t>
      </w:r>
      <w:r>
        <w:rPr>
          <w:rFonts w:eastAsia="Calibri" w:cs="Calibri" w:ascii="Garamond" w:hAnsi="Garamond"/>
          <w:i/>
          <w:iCs/>
          <w:color w:val="00000A"/>
          <w:sz w:val="20"/>
          <w:szCs w:val="20"/>
          <w:u w:val="none" w:color="000000"/>
          <w:lang w:val="it-IT"/>
        </w:rPr>
        <w:t xml:space="preserve"> </w:t>
        <w:br/>
        <w:t>(art. 21, paragrafo 1 del Regolamento (UE) 2016/679)</w:t>
      </w:r>
    </w:p>
    <w:p>
      <w:pPr>
        <w:pStyle w:val="Normal"/>
        <w:keepNext/>
        <w:keepLines w:val="false"/>
        <w:pageBreakBefore w:val="false"/>
        <w:widowControl/>
        <w:shd w:val="clear" w:color="auto" w:fill="auto"/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suppressAutoHyphens w:val="false"/>
        <w:bidi w:val="0"/>
        <w:spacing w:lineRule="auto" w:line="276" w:before="0" w:after="200"/>
        <w:ind w:left="720" w:right="282" w:hanging="0"/>
        <w:jc w:val="left"/>
        <w:rPr>
          <w:rFonts w:ascii="Garamond" w:hAnsi="Garamond" w:eastAsia="Calibri" w:cs="Calibri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17365D"/>
          <w:vertAlign w:val="baseline"/>
          <w:lang w:val="it-IT"/>
        </w:rPr>
      </w:pPr>
      <w:r>
        <w:rPr>
          <w:rFonts w:eastAsia="Calibri" w:cs="Calibri" w:ascii="Garamond" w:hAnsi="Garamond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17365D"/>
          <w:vertAlign w:val="baseline"/>
          <w:lang w:val="it-IT"/>
        </w:rPr>
      </w:r>
    </w:p>
    <w:p>
      <w:pPr>
        <w:pStyle w:val="Normal"/>
        <w:keepNext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76" w:before="0" w:after="200"/>
        <w:ind w:left="720" w:right="282" w:hanging="36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Il sottoscritto si oppone al trattamento dei suoi dati personali ai sensi dell’art. 6, paragrafo 1, lettera e) o lettera f), per i seguenti motivi legati alla sua situazione particolare (specificare):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708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 w:eastAsia="Calibri" w:cs="Calibri"/>
          <w:b/>
          <w:b/>
          <w:bCs/>
          <w:color w:val="00000A"/>
          <w:sz w:val="20"/>
          <w:szCs w:val="20"/>
          <w:u w:val="none" w:color="17365D"/>
          <w:lang w:val="it-IT"/>
        </w:rPr>
      </w:pPr>
      <w:r>
        <w:rPr>
          <w:rFonts w:eastAsia="Calibri" w:cs="Calibri" w:ascii="Garamond" w:hAnsi="Garamond"/>
          <w:b/>
          <w:bCs/>
          <w:color w:val="00000A"/>
          <w:sz w:val="20"/>
          <w:szCs w:val="20"/>
          <w:u w:val="none" w:color="17365D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 w:eastAsia="Calibri" w:cs="Calibri"/>
          <w:b/>
          <w:b/>
          <w:bCs/>
          <w:color w:val="00000A"/>
          <w:sz w:val="20"/>
          <w:szCs w:val="20"/>
          <w:u w:val="none" w:color="17365D"/>
          <w:lang w:val="it-IT"/>
        </w:rPr>
      </w:pPr>
      <w:r>
        <w:rPr>
          <w:rFonts w:eastAsia="Calibri" w:cs="Calibri" w:ascii="Garamond" w:hAnsi="Garamond"/>
          <w:b/>
          <w:bCs/>
          <w:color w:val="00000A"/>
          <w:sz w:val="20"/>
          <w:szCs w:val="20"/>
          <w:u w:val="none" w:color="17365D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708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/>
          <w:bCs/>
          <w:color w:val="00000A"/>
          <w:sz w:val="20"/>
          <w:szCs w:val="20"/>
          <w:u w:val="none" w:color="17365D"/>
          <w:lang w:val="it-IT"/>
        </w:rPr>
        <w:t>5. Opposizione al trattamento per fini di marketing diretto</w:t>
        <w:br/>
      </w:r>
      <w:r>
        <w:rPr>
          <w:rFonts w:eastAsia="Calibri" w:cs="Calibri" w:ascii="Garamond" w:hAnsi="Garamond"/>
          <w:i/>
          <w:iCs/>
          <w:color w:val="00000A"/>
          <w:sz w:val="20"/>
          <w:szCs w:val="20"/>
          <w:u w:val="none" w:color="000000"/>
          <w:lang w:val="it-IT"/>
        </w:rPr>
        <w:t>(art. 21, paragrafo 2 del Regolamento (UE) 2016/679)</w:t>
      </w:r>
    </w:p>
    <w:p>
      <w:pPr>
        <w:pStyle w:val="Normal"/>
        <w:keepNext/>
        <w:keepLines w:val="false"/>
        <w:pageBreakBefore w:val="false"/>
        <w:widowControl/>
        <w:shd w:val="clear" w:color="auto" w:fill="auto"/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suppressAutoHyphens w:val="false"/>
        <w:bidi w:val="0"/>
        <w:spacing w:lineRule="auto" w:line="276" w:before="0" w:after="200"/>
        <w:ind w:left="720" w:right="282" w:hanging="0"/>
        <w:jc w:val="left"/>
        <w:rPr>
          <w:rFonts w:ascii="Garamond" w:hAnsi="Garamond" w:eastAsia="Calibri" w:cs="Calibri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17365D"/>
          <w:vertAlign w:val="baseline"/>
          <w:lang w:val="it-IT"/>
        </w:rPr>
      </w:pPr>
      <w:r>
        <w:rPr>
          <w:rFonts w:eastAsia="Calibri" w:cs="Calibri" w:ascii="Garamond" w:hAnsi="Garamond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17365D"/>
          <w:vertAlign w:val="baseline"/>
          <w:lang w:val="it-IT"/>
        </w:rPr>
      </w:r>
    </w:p>
    <w:p>
      <w:pPr>
        <w:pStyle w:val="Normal"/>
        <w:keepNext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76" w:before="0" w:after="20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Il sottoscritto si oppone al trattamento dei dati effettuato a fini di invio di materiale pubblicitario o di vendita diretta o per il compimento di ricerche di mercato o di comunicazione commerciale.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jc w:val="left"/>
        <w:rPr>
          <w:rFonts w:ascii="Garamond" w:hAnsi="Garamond" w:eastAsia="Calibri" w:cs="Calibri"/>
          <w:color w:val="00000A"/>
          <w:sz w:val="20"/>
          <w:szCs w:val="20"/>
          <w:u w:val="none" w:color="000000"/>
          <w:lang w:val="it-IT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 w:eastAsia="Calibri" w:cs="Calibri"/>
          <w:color w:val="00000A"/>
          <w:sz w:val="20"/>
          <w:szCs w:val="20"/>
          <w:u w:val="none" w:color="000000"/>
          <w:lang w:val="it-IT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 w:eastAsia="Calibri" w:cs="Calibri"/>
          <w:color w:val="00000A"/>
          <w:sz w:val="20"/>
          <w:szCs w:val="20"/>
          <w:u w:val="none" w:color="000000"/>
          <w:lang w:val="it-IT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/>
          <w:bCs/>
          <w:color w:val="00000A"/>
          <w:sz w:val="20"/>
          <w:szCs w:val="20"/>
          <w:u w:val="none" w:color="17365D"/>
          <w:lang w:val="it-IT"/>
        </w:rPr>
        <w:t>________________________________________________________________________________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>Il sottoscritto: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9"/>
        </w:numPr>
        <w:shd w:val="clear" w:color="auto" w:fill="auto"/>
        <w:suppressAutoHyphens w:val="false"/>
        <w:bidi w:val="0"/>
        <w:spacing w:lineRule="auto" w:line="276" w:before="0" w:after="20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9"/>
        </w:numPr>
        <w:shd w:val="clear" w:color="auto" w:fill="auto"/>
        <w:suppressAutoHyphens w:val="false"/>
        <w:bidi w:val="0"/>
        <w:spacing w:lineRule="auto" w:line="276" w:before="0" w:after="20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position w:val="0"/>
          <w:sz w:val="20"/>
          <w:sz w:val="20"/>
          <w:szCs w:val="20"/>
          <w:u w:val="none" w:color="000000"/>
          <w:vertAlign w:val="baseline"/>
          <w:lang w:val="it-IT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/>
          <w:bCs/>
          <w:color w:val="00000A"/>
          <w:sz w:val="20"/>
          <w:szCs w:val="20"/>
          <w:u w:val="none" w:color="17365D"/>
          <w:lang w:val="it-IT"/>
        </w:rPr>
        <w:t>________________________________________________________________________________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/>
          <w:bCs/>
          <w:color w:val="00000A"/>
          <w:sz w:val="20"/>
          <w:szCs w:val="20"/>
          <w:u w:val="none" w:color="000000"/>
          <w:lang w:val="it-IT"/>
        </w:rPr>
        <w:t>Recapito per la risposta: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>Via/Piazza</w:t>
        <w:br/>
        <w:t xml:space="preserve">Comune  </w:t>
        <w:tab/>
        <w:tab/>
        <w:tab/>
        <w:t xml:space="preserve"> Provincia</w:t>
        <w:tab/>
        <w:t xml:space="preserve">            </w:t>
        <w:tab/>
        <w:t xml:space="preserve"> Codice postale  </w:t>
        <w:tab/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>oppure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 xml:space="preserve">e-mail/PEC:  </w:t>
        <w:tab/>
        <w:t xml:space="preserve"> 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 w:eastAsia="Calibri" w:cs="Calibri"/>
          <w:color w:val="00000A"/>
          <w:sz w:val="20"/>
          <w:szCs w:val="20"/>
          <w:u w:val="none" w:color="000000"/>
          <w:lang w:val="it-IT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 w:eastAsia="Calibri" w:cs="Calibri"/>
          <w:color w:val="00000A"/>
          <w:sz w:val="20"/>
          <w:szCs w:val="20"/>
          <w:u w:val="none" w:color="000000"/>
          <w:lang w:val="it-IT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 w:eastAsia="Calibri" w:cs="Calibri"/>
          <w:color w:val="00000A"/>
          <w:sz w:val="20"/>
          <w:szCs w:val="20"/>
          <w:u w:val="none" w:color="000000"/>
          <w:lang w:val="it-IT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 w:eastAsia="Calibri" w:cs="Calibri"/>
          <w:color w:val="00000A"/>
          <w:sz w:val="20"/>
          <w:szCs w:val="20"/>
          <w:u w:val="none" w:color="000000"/>
          <w:lang w:val="it-IT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b/>
          <w:bCs/>
          <w:color w:val="00000A"/>
          <w:sz w:val="20"/>
          <w:szCs w:val="20"/>
          <w:u w:val="none" w:color="000000"/>
          <w:lang w:val="it-IT"/>
        </w:rPr>
        <w:t>Eventuali precisazioni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>Il sottoscritto precisa (fornire eventuali spiegazioni utili o indicare eventuali documenti allegati):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708" w:right="282" w:hanging="0"/>
        <w:jc w:val="lef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 w:eastAsia="Calibri" w:cs="Calibri"/>
          <w:color w:val="00000A"/>
          <w:sz w:val="20"/>
          <w:szCs w:val="20"/>
          <w:u w:val="none" w:color="000000"/>
          <w:lang w:val="it-IT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 w:eastAsia="Calibri" w:cs="Calibri"/>
          <w:color w:val="00000A"/>
          <w:sz w:val="20"/>
          <w:szCs w:val="20"/>
          <w:u w:val="none" w:color="000000"/>
          <w:lang w:val="it-IT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 w:eastAsia="Calibri" w:cs="Calibri"/>
          <w:color w:val="00000A"/>
          <w:sz w:val="20"/>
          <w:szCs w:val="20"/>
          <w:u w:val="none" w:color="000000"/>
          <w:lang w:val="it-IT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left"/>
        <w:rPr>
          <w:rFonts w:ascii="Garamond" w:hAnsi="Garamond" w:eastAsia="Calibri" w:cs="Calibri"/>
          <w:color w:val="00000A"/>
          <w:sz w:val="20"/>
          <w:szCs w:val="20"/>
          <w:u w:val="none" w:color="000000"/>
          <w:lang w:val="it-IT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right"/>
        <w:rPr>
          <w:rFonts w:ascii="Garamond" w:hAnsi="Garamond"/>
          <w:color w:val="00000A"/>
          <w:sz w:val="20"/>
          <w:szCs w:val="20"/>
        </w:rPr>
      </w:pPr>
      <w:r>
        <w:rPr>
          <w:rFonts w:eastAsia="Calibri" w:cs="Calibri" w:ascii="Garamond" w:hAnsi="Garamond"/>
          <w:color w:val="00000A"/>
          <w:sz w:val="20"/>
          <w:szCs w:val="20"/>
          <w:u w:val="none" w:color="000000"/>
          <w:lang w:val="it-IT"/>
        </w:rPr>
        <w:t>(Luogo e data)</w:t>
      </w:r>
    </w:p>
    <w:p>
      <w:pPr>
        <w:pStyle w:val="Didefault"/>
        <w:shd w:val="clear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557" w:leader="none"/>
        </w:tabs>
        <w:bidi w:val="0"/>
        <w:spacing w:lineRule="auto" w:line="276" w:before="0" w:after="200"/>
        <w:ind w:left="0" w:right="282" w:hanging="0"/>
        <w:jc w:val="right"/>
        <w:rPr/>
      </w:pPr>
      <w:r>
        <w:rPr>
          <w:rFonts w:eastAsia="Calibri" w:cs="Calibri" w:ascii="Garamond" w:hAnsi="Garamond"/>
          <w:b/>
          <w:bCs/>
          <w:color w:val="00000A"/>
          <w:sz w:val="20"/>
          <w:szCs w:val="20"/>
          <w:u w:val="none" w:color="000000"/>
          <w:lang w:val="it-IT"/>
        </w:rPr>
        <w:tab/>
        <w:t>(Firma)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shd w:fill="0165BE" w:val="clear"/>
        <w:szCs w:val="29"/>
        <w:w w:val="100"/>
        <w:emboss w:val="false"/>
        <w:imprint w:val="fals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shd w:fill="0165BE" w:val="clear"/>
        <w:szCs w:val="29"/>
        <w:w w:val="100"/>
        <w:emboss w:val="false"/>
        <w:imprint w:val="fals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shd w:fill="0165BE" w:val="clear"/>
        <w:szCs w:val="29"/>
        <w:w w:val="100"/>
        <w:emboss w:val="false"/>
        <w:imprint w:val="fals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shd w:fill="0165BE" w:val="clear"/>
        <w:szCs w:val="29"/>
        <w:w w:val="100"/>
        <w:emboss w:val="false"/>
        <w:imprint w:val="fals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shd w:fill="0165BE" w:val="clear"/>
        <w:szCs w:val="29"/>
        <w:w w:val="100"/>
        <w:emboss w:val="false"/>
        <w:imprint w:val="fals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shd w:fill="0165BE" w:val="clear"/>
        <w:szCs w:val="29"/>
        <w:w w:val="100"/>
        <w:emboss w:val="false"/>
        <w:imprint w:val="fals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shd w:fill="0165BE" w:val="clear"/>
        <w:szCs w:val="29"/>
        <w:w w:val="100"/>
        <w:emboss w:val="false"/>
        <w:imprint w:val="fals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shd w:fill="0165BE" w:val="clear"/>
        <w:szCs w:val="29"/>
        <w:w w:val="100"/>
        <w:emboss w:val="false"/>
        <w:imprint w:val="fals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shd w:fill="0165BE" w:val="clear"/>
        <w:szCs w:val="29"/>
        <w:w w:val="100"/>
        <w:emboss w:val="false"/>
        <w:imprint w:val="false"/>
      </w:rPr>
    </w:lvl>
  </w:abstractNum>
  <w:abstractNum w:abstractNumId="3"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b w:val="fals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b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b w:val="false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b w:val="false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b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b w:val="false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b w:val="false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b w:val="false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b w:val="false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b w:val="false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b w:val="false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b w:val="false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b w:val="false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b w:val="false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b w:val="false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b w:val="false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b w:val="false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b w:val="false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  <w:b w:val="false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b w:val="false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b w:val="false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b w:val="false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b w:val="false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b w:val="false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b w:val="false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b w:val="false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b w:val="false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b w:val="false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b w:val="false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4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it-IT" w:eastAsia="zh-CN" w:bidi="hi-IN"/>
      </w:rPr>
    </w:rPrDefault>
    <w:pPrDefault>
      <w:pPr>
        <w:widowControl/>
        <w:shd w:val="clear" w:color="auto" w:fill="auto"/>
        <w:suppressAutoHyphens w:val="false"/>
      </w:pPr>
    </w:pPrDefault>
  </w:docDefaults>
  <w:style w:type="paragraph" w:styleId="Normal" w:default="1">
    <w:name w:val="Normal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paragraph" w:styleId="Titolo1">
    <w:name w:val="Titolo 1"/>
    <w:basedOn w:val="Titolo"/>
    <w:next w:val="Corpodeltesto"/>
    <w:pPr>
      <w:keepNext/>
      <w:keepLines w:val="false"/>
      <w:pageBreakBefore w:val="false"/>
      <w:widowControl/>
      <w:numPr>
        <w:ilvl w:val="0"/>
        <w:numId w:val="1"/>
      </w:numPr>
      <w:shd w:fill="FFFFFF" w:val="clear"/>
      <w:suppressAutoHyphens w:val="false"/>
      <w:bidi w:val="0"/>
      <w:spacing w:lineRule="auto" w:line="254" w:before="240" w:after="0"/>
      <w:ind w:left="0" w:right="0" w:hanging="0"/>
      <w:jc w:val="left"/>
      <w:outlineLvl w:val="0"/>
      <w:outlineLvl w:val="0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2E74B5"/>
      <w:spacing w:val="0"/>
      <w:position w:val="0"/>
      <w:sz w:val="32"/>
      <w:sz w:val="32"/>
      <w:szCs w:val="32"/>
      <w:u w:val="none" w:color="2E74B5"/>
      <w:vertAlign w:val="baseline"/>
      <w:lang w:val="it-IT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00000A"/>
    </w:rPr>
  </w:style>
  <w:style w:type="character" w:styleId="ListLabel1">
    <w:name w:val="ListLabel 1"/>
    <w:qFormat/>
    <w:rPr>
      <w:rFonts w:ascii="Times" w:hAnsi="Times"/>
      <w:caps w:val="false"/>
      <w:smallCaps w:val="false"/>
      <w:outline w:val="false"/>
      <w:emboss w:val="false"/>
      <w:imprint w:val="false"/>
      <w:spacing w:val="0"/>
      <w:w w:val="100"/>
      <w:position w:val="0"/>
      <w:sz w:val="24"/>
      <w:sz w:val="24"/>
      <w:szCs w:val="29"/>
      <w:shd w:fill="0165BE" w:val="clear"/>
      <w:vertAlign w:val="baseline"/>
    </w:rPr>
  </w:style>
  <w:style w:type="character" w:styleId="ListLabel2">
    <w:name w:val="ListLabel 2"/>
    <w:qFormat/>
    <w:rPr>
      <w:rFonts w:ascii="Times" w:hAnsi="Times" w:cs="OpenSymbol"/>
      <w:caps w:val="false"/>
      <w:smallCaps w:val="false"/>
      <w:outline w:val="false"/>
      <w:emboss w:val="false"/>
      <w:imprint w:val="false"/>
      <w:spacing w:val="0"/>
      <w:w w:val="100"/>
      <w:position w:val="0"/>
      <w:sz w:val="24"/>
      <w:sz w:val="24"/>
      <w:szCs w:val="29"/>
      <w:shd w:fill="0165BE" w:val="clear"/>
      <w:vertAlign w:val="baselin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edinumerazione">
    <w:name w:val="Carattere di numerazione"/>
    <w:qFormat/>
    <w:rPr/>
  </w:style>
  <w:style w:type="character" w:styleId="ListLabel3">
    <w:name w:val="ListLabel 3"/>
    <w:qFormat/>
    <w:rPr>
      <w:rFonts w:ascii="Times" w:hAnsi="Times"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szCs w:val="29"/>
      <w:shd w:fill="0165BE" w:val="clear"/>
      <w:vertAlign w:val="baseline"/>
    </w:rPr>
  </w:style>
  <w:style w:type="character" w:styleId="ListLabel4">
    <w:name w:val="ListLabel 4"/>
    <w:qFormat/>
    <w:rPr>
      <w:rFonts w:ascii="Garamond" w:hAnsi="Garamond" w:cs="Symbol"/>
      <w:b w:val="false"/>
      <w:sz w:val="20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ascii="Garamond" w:hAnsi="Garamond" w:cs="Wingdings"/>
      <w:b w:val="false"/>
      <w:sz w:val="20"/>
    </w:rPr>
  </w:style>
  <w:style w:type="paragraph" w:styleId="Titolo">
    <w:name w:val="Titolo"/>
    <w:basedOn w:val="Normal"/>
    <w:next w:val="Corpodeltesto"/>
    <w:qFormat/>
    <w:pPr>
      <w:keepNext/>
      <w:shd w:val="clear" w:fill="FFFFFF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hd w:val="clear" w:fill="FFFFFF"/>
      <w:spacing w:lineRule="auto" w:line="288" w:before="0" w:after="140"/>
    </w:pPr>
    <w:rPr/>
  </w:style>
  <w:style w:type="paragraph" w:styleId="Elenco">
    <w:name w:val="Elenco"/>
    <w:basedOn w:val="Corpodeltesto"/>
    <w:pPr>
      <w:shd w:val="clear" w:fill="FFFFFF"/>
    </w:pPr>
    <w:rPr>
      <w:rFonts w:cs="Arial"/>
    </w:rPr>
  </w:style>
  <w:style w:type="paragraph" w:styleId="Didascalia">
    <w:name w:val="Didascalia"/>
    <w:basedOn w:val="Normal"/>
    <w:pPr>
      <w:suppressLineNumbers/>
      <w:shd w:val="clear" w:fill="FFFFFF"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hd w:val="clear" w:fill="FFFFFF"/>
    </w:pPr>
    <w:rPr>
      <w:rFonts w:cs="Arial"/>
    </w:rPr>
  </w:style>
  <w:style w:type="paragraph" w:styleId="Didefault">
    <w:name w:val="Di default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A"/>
      <w:vertAlign w:val="baseline"/>
      <w:lang w:val="it-IT" w:eastAsia="zh-CN" w:bidi="hi-IN"/>
    </w:rPr>
  </w:style>
  <w:style w:type="paragraph" w:styleId="Intestazione">
    <w:name w:val="Intestazione"/>
    <w:basedOn w:val="Normal"/>
    <w:pPr>
      <w:shd w:val="clear" w:fill="FFFFFF"/>
    </w:pPr>
    <w:rPr/>
  </w:style>
  <w:style w:type="paragraph" w:styleId="Pidipagina">
    <w:name w:val="Piè di pagina"/>
    <w:basedOn w:val="Normal"/>
    <w:pPr>
      <w:shd w:val="clear" w:fill="FFFFFF"/>
    </w:pPr>
    <w:rPr/>
  </w:style>
  <w:style w:type="numbering" w:styleId="NoList" w:default="1">
    <w:name w:val="No List"/>
  </w:style>
  <w:style w:type="numbering" w:styleId="Trattino">
    <w:name w:val="Trattino"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LibreOffice/4.4.3.2$Windows_x86 LibreOffice_project/88805f81e9fe61362df02b9941de8e38a9b5fd16</Application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dcterms:modified xsi:type="dcterms:W3CDTF">2018-11-01T16:43:56Z</dcterms:modified>
  <cp:revision>3</cp:revision>
</cp:coreProperties>
</file>